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6DFA" w14:textId="77777777" w:rsidR="006572A1" w:rsidRDefault="006572A1">
      <w:pPr>
        <w:tabs>
          <w:tab w:val="center" w:pos="4252"/>
          <w:tab w:val="right" w:pos="10632"/>
        </w:tabs>
        <w:spacing w:after="0" w:line="240" w:lineRule="auto"/>
        <w:rPr>
          <w:b/>
          <w:color w:val="000000"/>
        </w:rPr>
      </w:pPr>
    </w:p>
    <w:p w14:paraId="1DF4DCED" w14:textId="77777777" w:rsidR="006572A1" w:rsidRDefault="00000000">
      <w:pPr>
        <w:tabs>
          <w:tab w:val="left" w:pos="570"/>
        </w:tabs>
        <w:spacing w:after="0" w:line="240" w:lineRule="auto"/>
        <w:jc w:val="center"/>
        <w:rPr>
          <w:b/>
          <w:color w:val="000000"/>
        </w:rPr>
      </w:pPr>
      <w:r>
        <w:rPr>
          <w:b/>
          <w:noProof/>
        </w:rPr>
        <w:drawing>
          <wp:inline distT="0" distB="0" distL="0" distR="0" wp14:anchorId="406E6780" wp14:editId="66857822">
            <wp:extent cx="1000125" cy="981075"/>
            <wp:effectExtent l="0" t="0" r="0" b="0"/>
            <wp:docPr id="1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iagrama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CC200D" w14:textId="77777777" w:rsidR="006572A1" w:rsidRDefault="00000000">
      <w:pPr>
        <w:spacing w:after="0" w:line="264" w:lineRule="auto"/>
        <w:ind w:right="139"/>
        <w:jc w:val="center"/>
        <w:rPr>
          <w:b/>
        </w:rPr>
      </w:pPr>
      <w:r>
        <w:rPr>
          <w:b/>
        </w:rPr>
        <w:t>MINISTÉRIO DA EDUCAÇÃO</w:t>
      </w:r>
    </w:p>
    <w:p w14:paraId="12F67628" w14:textId="77777777" w:rsidR="006572A1" w:rsidRDefault="00000000">
      <w:pPr>
        <w:spacing w:after="0"/>
        <w:ind w:right="139"/>
        <w:jc w:val="center"/>
        <w:rPr>
          <w:b/>
        </w:rPr>
      </w:pPr>
      <w:r>
        <w:rPr>
          <w:b/>
        </w:rPr>
        <w:t>INSTITUTO FEDERAL DE EDUCAÇÃO, CIÊNCIA E TECNOLOGIA DE SÃO PAULO</w:t>
      </w:r>
    </w:p>
    <w:p w14:paraId="141F916F" w14:textId="77777777" w:rsidR="006572A1" w:rsidRDefault="006572A1">
      <w:pPr>
        <w:spacing w:after="0"/>
        <w:ind w:right="139"/>
        <w:jc w:val="center"/>
        <w:rPr>
          <w:b/>
        </w:rPr>
      </w:pPr>
    </w:p>
    <w:p w14:paraId="1A1B0BF2" w14:textId="77777777" w:rsidR="006572A1" w:rsidRDefault="00000000">
      <w:pPr>
        <w:spacing w:after="0"/>
        <w:ind w:right="139"/>
        <w:jc w:val="center"/>
        <w:rPr>
          <w:b/>
        </w:rPr>
      </w:pPr>
      <w:r>
        <w:rPr>
          <w:b/>
        </w:rPr>
        <w:t>PROGRAMA DE AUXÍLIO PERMANÊNCIA (PAP)</w:t>
      </w:r>
    </w:p>
    <w:p w14:paraId="1AA5F45F" w14:textId="77777777" w:rsidR="006572A1" w:rsidRDefault="006572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ind w:right="139"/>
        <w:jc w:val="center"/>
        <w:rPr>
          <w:b/>
          <w:color w:val="000000"/>
        </w:rPr>
      </w:pPr>
    </w:p>
    <w:p w14:paraId="6B9C8F7D" w14:textId="3B12AC73" w:rsidR="006572A1" w:rsidRDefault="00DE6C25">
      <w:pPr>
        <w:spacing w:before="1" w:after="0" w:line="480" w:lineRule="auto"/>
        <w:ind w:right="139"/>
        <w:jc w:val="center"/>
        <w:rPr>
          <w:b/>
          <w:color w:val="FF0000"/>
        </w:rPr>
      </w:pPr>
      <w:r>
        <w:rPr>
          <w:b/>
          <w:color w:val="FF0000"/>
        </w:rPr>
        <w:t>JUSTIFICATIVA DE FREQUÊNCIA PARA CONTINUIDADE NO PAP</w:t>
      </w:r>
    </w:p>
    <w:p w14:paraId="7FB124D5" w14:textId="17DB591C" w:rsidR="006572A1" w:rsidRDefault="00000000" w:rsidP="00406E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74"/>
          <w:tab w:val="left" w:pos="4500"/>
          <w:tab w:val="left" w:pos="4906"/>
          <w:tab w:val="left" w:pos="5921"/>
          <w:tab w:val="left" w:pos="6837"/>
          <w:tab w:val="left" w:pos="7964"/>
          <w:tab w:val="left" w:pos="9566"/>
          <w:tab w:val="left" w:pos="9683"/>
          <w:tab w:val="left" w:pos="9801"/>
        </w:tabs>
        <w:spacing w:before="3" w:after="0" w:line="276" w:lineRule="auto"/>
        <w:ind w:right="139"/>
        <w:jc w:val="both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 w:rsidR="00406ED8">
        <w:rPr>
          <w:color w:val="000000"/>
        </w:rPr>
        <w:t xml:space="preserve"> </w:t>
      </w:r>
      <w:r>
        <w:rPr>
          <w:color w:val="000000"/>
        </w:rPr>
        <w:t>RG_______________, CPF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</w:t>
      </w:r>
      <w:r w:rsidR="00406ED8">
        <w:rPr>
          <w:color w:val="000000"/>
        </w:rPr>
        <w:t xml:space="preserve">Estudante regularmente matriculado no curso </w:t>
      </w:r>
      <w:r>
        <w:rPr>
          <w:color w:val="000000"/>
        </w:rPr>
        <w:t xml:space="preserve">_____________________________________, </w:t>
      </w:r>
      <w:r w:rsidR="00406ED8">
        <w:rPr>
          <w:color w:val="000000"/>
        </w:rPr>
        <w:t xml:space="preserve">Prontuário </w:t>
      </w:r>
      <w:r>
        <w:rPr>
          <w:color w:val="000000"/>
        </w:rPr>
        <w:t>nº________</w:t>
      </w:r>
      <w:r w:rsidR="00406ED8">
        <w:rPr>
          <w:color w:val="000000"/>
        </w:rPr>
        <w:t xml:space="preserve">___ </w:t>
      </w:r>
      <w:r>
        <w:rPr>
          <w:color w:val="000000"/>
        </w:rPr>
        <w:t xml:space="preserve">declaro, sob as penas das Leis Civil e Penal, que </w:t>
      </w:r>
      <w:r w:rsidR="00406ED8">
        <w:rPr>
          <w:color w:val="000000"/>
        </w:rPr>
        <w:t>fui beneficiário do Programa de Auxílio Permanência</w:t>
      </w:r>
      <w:r w:rsidR="00DE6C25">
        <w:rPr>
          <w:color w:val="000000"/>
        </w:rPr>
        <w:t xml:space="preserve"> (PAP)</w:t>
      </w:r>
      <w:r w:rsidR="00406ED8">
        <w:rPr>
          <w:color w:val="000000"/>
        </w:rPr>
        <w:t xml:space="preserve"> e não obtive frequência superior a 75% no semestre anterior </w:t>
      </w:r>
      <w:r w:rsidR="00DE6C25">
        <w:rPr>
          <w:color w:val="000000"/>
        </w:rPr>
        <w:t xml:space="preserve">por motivos de: </w:t>
      </w:r>
      <w:r w:rsidR="00406ED8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EDFFF" w14:textId="77B37815" w:rsidR="006572A1" w:rsidRPr="00406ED8" w:rsidRDefault="00000000" w:rsidP="00406E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39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</w:t>
      </w:r>
      <w:r w:rsidR="00DE6C25">
        <w:rPr>
          <w:color w:val="000000"/>
        </w:rPr>
        <w:t xml:space="preserve"> _________________________________________________________________________________conforme comprovantes anexos a esta declaração.</w:t>
      </w:r>
    </w:p>
    <w:p w14:paraId="2DA42FA6" w14:textId="77777777" w:rsidR="006572A1" w:rsidRDefault="00000000">
      <w:pPr>
        <w:spacing w:after="0" w:line="240" w:lineRule="auto"/>
        <w:ind w:right="139"/>
        <w:jc w:val="both"/>
      </w:pPr>
      <w:r>
        <w:t xml:space="preserve">                           </w:t>
      </w:r>
    </w:p>
    <w:p w14:paraId="0EC4D05E" w14:textId="77777777" w:rsidR="006572A1" w:rsidRDefault="006572A1">
      <w:pPr>
        <w:spacing w:after="0" w:line="240" w:lineRule="auto"/>
        <w:ind w:right="139"/>
        <w:jc w:val="both"/>
      </w:pPr>
    </w:p>
    <w:p w14:paraId="2F7A708E" w14:textId="10F85F89" w:rsidR="006572A1" w:rsidRDefault="00406ED8">
      <w:pPr>
        <w:spacing w:before="120" w:after="120" w:line="240" w:lineRule="auto"/>
        <w:ind w:right="139"/>
        <w:jc w:val="center"/>
      </w:pPr>
      <w:bookmarkStart w:id="0" w:name="_gjdgxs" w:colFirst="0" w:colLast="0"/>
      <w:bookmarkEnd w:id="0"/>
      <w:r>
        <w:t>Presidente Epitácio</w:t>
      </w:r>
      <w:r w:rsidR="00000000">
        <w:t xml:space="preserve">, ____ de __________________ </w:t>
      </w:r>
      <w:proofErr w:type="spellStart"/>
      <w:r w:rsidR="00000000">
        <w:t>de</w:t>
      </w:r>
      <w:proofErr w:type="spellEnd"/>
      <w:r w:rsidR="00000000">
        <w:t xml:space="preserve"> </w:t>
      </w:r>
      <w:r>
        <w:t>_______</w:t>
      </w:r>
    </w:p>
    <w:p w14:paraId="073CB93A" w14:textId="77777777" w:rsidR="006572A1" w:rsidRDefault="006572A1">
      <w:pPr>
        <w:spacing w:before="120" w:after="120" w:line="240" w:lineRule="auto"/>
        <w:ind w:right="139"/>
        <w:jc w:val="center"/>
      </w:pPr>
    </w:p>
    <w:p w14:paraId="3F9A9E0B" w14:textId="77777777" w:rsidR="006572A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ind w:right="139"/>
        <w:jc w:val="both"/>
        <w:rPr>
          <w:b/>
        </w:rPr>
      </w:pPr>
      <w:r>
        <w:rPr>
          <w:b/>
        </w:rPr>
        <w:t>*Código Penal – FALSIDADE IDEOLÓGICA</w:t>
      </w:r>
    </w:p>
    <w:p w14:paraId="29ADD9C6" w14:textId="77777777" w:rsidR="006572A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ind w:right="139"/>
        <w:jc w:val="both"/>
      </w:pPr>
      <w:r>
        <w:rPr>
          <w:b/>
        </w:rPr>
        <w:t>Art. 299:</w:t>
      </w:r>
      <w: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0D88493D" w14:textId="77777777" w:rsidR="006572A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ind w:right="139"/>
        <w:jc w:val="both"/>
        <w:rPr>
          <w:b/>
          <w:sz w:val="20"/>
          <w:szCs w:val="20"/>
        </w:rPr>
      </w:pPr>
      <w:r>
        <w:t>Pena - reclusão, de um a cinco anos, e multa, se o documento é público, e reclusão de um a três anos, e multa, se o documento é particular</w:t>
      </w:r>
    </w:p>
    <w:sectPr w:rsidR="006572A1">
      <w:pgSz w:w="11906" w:h="16838"/>
      <w:pgMar w:top="567" w:right="1418" w:bottom="1418" w:left="1418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A1"/>
    <w:rsid w:val="00382F7A"/>
    <w:rsid w:val="00406ED8"/>
    <w:rsid w:val="006572A1"/>
    <w:rsid w:val="009E784C"/>
    <w:rsid w:val="00DE6C25"/>
    <w:rsid w:val="00E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8148"/>
  <w15:docId w15:val="{9C664E6D-6FC1-41B0-B596-16652C06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CSP-PEP</dc:creator>
  <cp:lastModifiedBy>Coordenadoria Sociopedag?gica</cp:lastModifiedBy>
  <cp:revision>2</cp:revision>
  <dcterms:created xsi:type="dcterms:W3CDTF">2025-03-24T14:44:00Z</dcterms:created>
  <dcterms:modified xsi:type="dcterms:W3CDTF">2025-03-24T14:44:00Z</dcterms:modified>
</cp:coreProperties>
</file>